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9216" w14:textId="77777777" w:rsidR="00585F3D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38A3">
        <w:rPr>
          <w:rFonts w:ascii="Arial" w:hAnsi="Arial" w:cs="Arial"/>
          <w:b/>
          <w:bCs/>
          <w:sz w:val="24"/>
          <w:szCs w:val="24"/>
        </w:rPr>
        <w:t>ALD</w:t>
      </w:r>
    </w:p>
    <w:p w14:paraId="7D78D8F5" w14:textId="77777777" w:rsidR="009C38A3" w:rsidRPr="009C38A3" w:rsidRDefault="009C38A3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C4F5E" w14:textId="77777777" w:rsidR="00585F3D" w:rsidRPr="009C38A3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38A3">
        <w:rPr>
          <w:rFonts w:ascii="Arial" w:hAnsi="Arial" w:cs="Arial"/>
          <w:sz w:val="20"/>
          <w:szCs w:val="20"/>
        </w:rPr>
        <w:t>Société anonyme au capital social : 1.225.440.642 euros</w:t>
      </w:r>
    </w:p>
    <w:p w14:paraId="280D9DBF" w14:textId="77777777" w:rsidR="00585F3D" w:rsidRPr="009C38A3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38A3">
        <w:rPr>
          <w:rFonts w:ascii="Arial" w:hAnsi="Arial" w:cs="Arial"/>
          <w:sz w:val="20"/>
          <w:szCs w:val="20"/>
        </w:rPr>
        <w:t>Siège social : 1-3 Rue Eugène et Armand Peugeot - Corosa - 92500 Rueil-Malmaison</w:t>
      </w:r>
    </w:p>
    <w:p w14:paraId="2D695EA3" w14:textId="77777777" w:rsidR="00585F3D" w:rsidRPr="009C38A3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38A3">
        <w:rPr>
          <w:rFonts w:ascii="Arial" w:hAnsi="Arial" w:cs="Arial"/>
          <w:sz w:val="20"/>
          <w:szCs w:val="20"/>
        </w:rPr>
        <w:t>417 689 395 R.C.S. Nanterre</w:t>
      </w:r>
    </w:p>
    <w:p w14:paraId="54A87F74" w14:textId="06B89778" w:rsidR="00562538" w:rsidRPr="009C38A3" w:rsidRDefault="00562538">
      <w:pPr>
        <w:rPr>
          <w:rFonts w:ascii="Source Sans Pro" w:hAnsi="Source Sans Pro"/>
          <w:sz w:val="24"/>
          <w:szCs w:val="24"/>
        </w:rPr>
      </w:pPr>
    </w:p>
    <w:p w14:paraId="2EAD59C7" w14:textId="77777777" w:rsidR="00585F3D" w:rsidRPr="00585F3D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91568B" w14:textId="512549DA" w:rsidR="00585F3D" w:rsidRPr="009C38A3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38A3">
        <w:rPr>
          <w:rFonts w:ascii="Arial" w:hAnsi="Arial" w:cs="Arial"/>
          <w:b/>
          <w:bCs/>
        </w:rPr>
        <w:t>Déclaration du nombre total de droits de vote existant et du nombre d’actions composant le capital de la société</w:t>
      </w:r>
    </w:p>
    <w:p w14:paraId="7415C3AF" w14:textId="77777777" w:rsidR="00585F3D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526674" w14:textId="77777777" w:rsidR="00585F3D" w:rsidRDefault="00585F3D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1DDC35" w14:textId="77777777" w:rsidR="009C38A3" w:rsidRDefault="009C38A3" w:rsidP="00585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585F3D" w14:paraId="0B53D217" w14:textId="77777777" w:rsidTr="009C38A3">
        <w:tc>
          <w:tcPr>
            <w:tcW w:w="1696" w:type="dxa"/>
          </w:tcPr>
          <w:p w14:paraId="1683C269" w14:textId="28219AF3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F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345" w:type="dxa"/>
          </w:tcPr>
          <w:p w14:paraId="57C5E69F" w14:textId="0158532F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F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d’actions composant le capital </w:t>
            </w:r>
          </w:p>
        </w:tc>
        <w:tc>
          <w:tcPr>
            <w:tcW w:w="3021" w:type="dxa"/>
          </w:tcPr>
          <w:p w14:paraId="5E2D4F9B" w14:textId="18B110C0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F3D">
              <w:rPr>
                <w:rFonts w:ascii="Arial" w:hAnsi="Arial" w:cs="Arial"/>
                <w:b/>
                <w:bCs/>
                <w:sz w:val="20"/>
                <w:szCs w:val="20"/>
              </w:rPr>
              <w:t>Nombre de droits de vote</w:t>
            </w:r>
          </w:p>
        </w:tc>
      </w:tr>
      <w:tr w:rsidR="00585F3D" w14:paraId="64550298" w14:textId="77777777" w:rsidTr="009C38A3">
        <w:tc>
          <w:tcPr>
            <w:tcW w:w="1696" w:type="dxa"/>
            <w:vMerge w:val="restart"/>
          </w:tcPr>
          <w:p w14:paraId="1B2ED4A7" w14:textId="77777777" w:rsid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F7B99" w14:textId="3AD51261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F3D">
              <w:rPr>
                <w:rFonts w:ascii="Arial" w:hAnsi="Arial" w:cs="Arial"/>
                <w:sz w:val="20"/>
                <w:szCs w:val="20"/>
              </w:rPr>
              <w:t>09.04.2024</w:t>
            </w:r>
          </w:p>
        </w:tc>
        <w:tc>
          <w:tcPr>
            <w:tcW w:w="4345" w:type="dxa"/>
            <w:vMerge w:val="restart"/>
          </w:tcPr>
          <w:p w14:paraId="384AA09A" w14:textId="77777777" w:rsid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09F50" w14:textId="2100F80B" w:rsidR="00585F3D" w:rsidRPr="009C38A3" w:rsidRDefault="009C38A3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8A3">
              <w:rPr>
                <w:rFonts w:ascii="Arial" w:hAnsi="Arial" w:cs="Arial"/>
                <w:sz w:val="20"/>
                <w:szCs w:val="20"/>
              </w:rPr>
              <w:t>816.960.428 actions</w:t>
            </w:r>
          </w:p>
          <w:p w14:paraId="642A037F" w14:textId="77777777" w:rsid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255BBF" w14:textId="77777777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AF59D39" w14:textId="64A05C49" w:rsidR="00585F3D" w:rsidRPr="009C38A3" w:rsidRDefault="009C38A3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8A3">
              <w:rPr>
                <w:rFonts w:ascii="Arial" w:hAnsi="Arial" w:cs="Arial"/>
                <w:sz w:val="20"/>
                <w:szCs w:val="20"/>
              </w:rPr>
              <w:t xml:space="preserve">Brut : 816.960.428 </w:t>
            </w:r>
          </w:p>
          <w:p w14:paraId="503D8CF2" w14:textId="77777777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5F3D" w14:paraId="78F421CD" w14:textId="77777777" w:rsidTr="009C38A3">
        <w:tc>
          <w:tcPr>
            <w:tcW w:w="1696" w:type="dxa"/>
            <w:vMerge/>
          </w:tcPr>
          <w:p w14:paraId="2C516387" w14:textId="77777777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4963F182" w14:textId="77777777" w:rsidR="00585F3D" w:rsidRPr="00585F3D" w:rsidRDefault="00585F3D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A34DC4C" w14:textId="0ADC55FB" w:rsidR="00585F3D" w:rsidRPr="009C38A3" w:rsidRDefault="009C38A3" w:rsidP="0058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8A3">
              <w:rPr>
                <w:rFonts w:ascii="Arial" w:hAnsi="Arial" w:cs="Arial"/>
                <w:sz w:val="20"/>
                <w:szCs w:val="20"/>
              </w:rPr>
              <w:t>Net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9C38A3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02580">
              <w:rPr>
                <w:rFonts w:ascii="Arial" w:hAnsi="Arial" w:cs="Arial"/>
                <w:sz w:val="20"/>
                <w:szCs w:val="20"/>
              </w:rPr>
              <w:t>815.971.882</w:t>
            </w:r>
          </w:p>
        </w:tc>
      </w:tr>
    </w:tbl>
    <w:p w14:paraId="05B25193" w14:textId="02E9D1EE" w:rsidR="00585F3D" w:rsidRDefault="00585F3D" w:rsidP="00585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0F7AEC" w14:textId="77777777" w:rsidR="00202580" w:rsidRDefault="00202580" w:rsidP="00585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85033" w14:textId="77777777" w:rsidR="00202580" w:rsidRDefault="00202580" w:rsidP="00585F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FD2B8" w14:textId="51B89C72" w:rsidR="00202580" w:rsidRPr="00202580" w:rsidRDefault="00202580" w:rsidP="0020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*Net : déduction faites des actions auto-détenues </w:t>
      </w:r>
      <w:r w:rsidR="00BB16C2">
        <w:rPr>
          <w:rFonts w:ascii="Arial" w:hAnsi="Arial" w:cs="Arial"/>
          <w:sz w:val="20"/>
          <w:szCs w:val="20"/>
        </w:rPr>
        <w:t>privées du droit de vote.</w:t>
      </w:r>
    </w:p>
    <w:sectPr w:rsidR="00202580" w:rsidRPr="0020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05A1" w14:textId="77777777" w:rsidR="00BB16C2" w:rsidRDefault="00BB16C2" w:rsidP="00BB16C2">
      <w:pPr>
        <w:spacing w:after="0" w:line="240" w:lineRule="auto"/>
      </w:pPr>
      <w:r>
        <w:separator/>
      </w:r>
    </w:p>
  </w:endnote>
  <w:endnote w:type="continuationSeparator" w:id="0">
    <w:p w14:paraId="7F611038" w14:textId="77777777" w:rsidR="00BB16C2" w:rsidRDefault="00BB16C2" w:rsidP="00BB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E0C2" w14:textId="77777777" w:rsidR="00BB16C2" w:rsidRDefault="00BB16C2" w:rsidP="00BB16C2">
      <w:pPr>
        <w:spacing w:after="0" w:line="240" w:lineRule="auto"/>
      </w:pPr>
      <w:r>
        <w:separator/>
      </w:r>
    </w:p>
  </w:footnote>
  <w:footnote w:type="continuationSeparator" w:id="0">
    <w:p w14:paraId="0095A753" w14:textId="77777777" w:rsidR="00BB16C2" w:rsidRDefault="00BB16C2" w:rsidP="00BB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5D47"/>
    <w:multiLevelType w:val="hybridMultilevel"/>
    <w:tmpl w:val="CC80EA2A"/>
    <w:lvl w:ilvl="0" w:tplc="DF9C189E">
      <w:start w:val="8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65D54"/>
    <w:multiLevelType w:val="hybridMultilevel"/>
    <w:tmpl w:val="508A1FEC"/>
    <w:lvl w:ilvl="0" w:tplc="15D854D8">
      <w:start w:val="8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2122">
    <w:abstractNumId w:val="0"/>
  </w:num>
  <w:num w:numId="2" w16cid:durableId="50463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3D"/>
    <w:rsid w:val="00202580"/>
    <w:rsid w:val="00562538"/>
    <w:rsid w:val="00585F3D"/>
    <w:rsid w:val="009C38A3"/>
    <w:rsid w:val="00AF57FB"/>
    <w:rsid w:val="00B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1CAD"/>
  <w15:chartTrackingRefBased/>
  <w15:docId w15:val="{D4C1AADB-C604-4823-B6C2-40161467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Cédile</dc:creator>
  <cp:keywords/>
  <dc:description/>
  <cp:lastModifiedBy>Quentin Cédile</cp:lastModifiedBy>
  <cp:revision>1</cp:revision>
  <dcterms:created xsi:type="dcterms:W3CDTF">2024-04-23T14:38:00Z</dcterms:created>
  <dcterms:modified xsi:type="dcterms:W3CDTF">2024-04-23T14:56:00Z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5ec3c-8749-49b4-bbd4-6f4fc014e0cc_Enabled">
    <vt:lpwstr>true</vt:lpwstr>
  </property>
  <property fmtid="{D5CDD505-2E9C-101B-9397-08002B2CF9AE}" pid="3" name="MSIP_Label_2b35ec3c-8749-49b4-bbd4-6f4fc014e0cc_SetDate">
    <vt:lpwstr>2024-04-23T14:56:50Z</vt:lpwstr>
  </property>
  <property fmtid="{D5CDD505-2E9C-101B-9397-08002B2CF9AE}" pid="4" name="MSIP_Label_2b35ec3c-8749-49b4-bbd4-6f4fc014e0cc_Method">
    <vt:lpwstr>Privileged</vt:lpwstr>
  </property>
  <property fmtid="{D5CDD505-2E9C-101B-9397-08002B2CF9AE}" pid="5" name="MSIP_Label_2b35ec3c-8749-49b4-bbd4-6f4fc014e0cc_Name">
    <vt:lpwstr>C0 - Public</vt:lpwstr>
  </property>
  <property fmtid="{D5CDD505-2E9C-101B-9397-08002B2CF9AE}" pid="6" name="MSIP_Label_2b35ec3c-8749-49b4-bbd4-6f4fc014e0cc_SiteId">
    <vt:lpwstr>757bdf2a-9fe4-43ea-b5c9-fdb554650622</vt:lpwstr>
  </property>
  <property fmtid="{D5CDD505-2E9C-101B-9397-08002B2CF9AE}" pid="7" name="MSIP_Label_2b35ec3c-8749-49b4-bbd4-6f4fc014e0cc_ActionId">
    <vt:lpwstr>8cbdc3cf-ec1c-410d-a367-1319565dbc53</vt:lpwstr>
  </property>
  <property fmtid="{D5CDD505-2E9C-101B-9397-08002B2CF9AE}" pid="8" name="MSIP_Label_2b35ec3c-8749-49b4-bbd4-6f4fc014e0cc_ContentBits">
    <vt:lpwstr>0</vt:lpwstr>
  </property>
</Properties>
</file>